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677"/>
      </w:tblGrid>
      <w:tr w:rsidR="001723B9" w:rsidTr="00AB28CF">
        <w:tc>
          <w:tcPr>
            <w:tcW w:w="5070" w:type="dxa"/>
            <w:hideMark/>
          </w:tcPr>
          <w:p w:rsidR="001723B9" w:rsidRDefault="001723B9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32152E"/>
                <w:lang w:eastAsia="en-US"/>
              </w:rPr>
            </w:pPr>
            <w:r>
              <w:rPr>
                <w:rStyle w:val="a9"/>
                <w:color w:val="32152E"/>
                <w:lang w:eastAsia="en-US"/>
              </w:rPr>
              <w:t>Согласовано:</w:t>
            </w:r>
          </w:p>
          <w:p w:rsidR="001723B9" w:rsidRDefault="001723B9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32152E"/>
                <w:lang w:eastAsia="en-US"/>
              </w:rPr>
            </w:pPr>
            <w:r>
              <w:rPr>
                <w:color w:val="32152E"/>
                <w:lang w:eastAsia="en-US"/>
              </w:rPr>
              <w:t>протоколом № _____ педагогического совета</w:t>
            </w:r>
          </w:p>
          <w:p w:rsidR="001723B9" w:rsidRDefault="001723B9">
            <w:pPr>
              <w:pStyle w:val="a8"/>
              <w:spacing w:before="0" w:beforeAutospacing="0" w:after="0" w:afterAutospacing="0"/>
              <w:rPr>
                <w:color w:val="32152E"/>
                <w:lang w:eastAsia="en-US"/>
              </w:rPr>
            </w:pPr>
            <w:r>
              <w:rPr>
                <w:color w:val="32152E"/>
                <w:lang w:eastAsia="en-US"/>
              </w:rPr>
              <w:t>МБДОУ «Детский сад №12»</w:t>
            </w:r>
          </w:p>
          <w:p w:rsidR="001723B9" w:rsidRDefault="001723B9" w:rsidP="00AB28CF">
            <w:pPr>
              <w:pStyle w:val="a8"/>
              <w:spacing w:before="0" w:beforeAutospacing="0" w:after="0" w:afterAutospacing="0"/>
              <w:rPr>
                <w:rFonts w:ascii="Arial" w:hAnsi="Arial" w:cs="Arial"/>
                <w:color w:val="32152E"/>
                <w:lang w:eastAsia="en-US"/>
              </w:rPr>
            </w:pPr>
            <w:r>
              <w:rPr>
                <w:color w:val="32152E"/>
                <w:lang w:eastAsia="en-US"/>
              </w:rPr>
              <w:t>от «</w:t>
            </w:r>
            <w:r w:rsidR="00AB28CF">
              <w:rPr>
                <w:color w:val="32152E"/>
                <w:lang w:eastAsia="en-US"/>
              </w:rPr>
              <w:t>18</w:t>
            </w:r>
            <w:r>
              <w:rPr>
                <w:color w:val="32152E"/>
                <w:lang w:eastAsia="en-US"/>
              </w:rPr>
              <w:t>»</w:t>
            </w:r>
            <w:r w:rsidR="00AB28CF">
              <w:rPr>
                <w:color w:val="32152E"/>
                <w:lang w:eastAsia="en-US"/>
              </w:rPr>
              <w:t xml:space="preserve"> </w:t>
            </w:r>
            <w:r w:rsidR="00AB28CF" w:rsidRPr="00DB0415">
              <w:t xml:space="preserve">  ноября   2015 г</w:t>
            </w:r>
            <w:r w:rsidR="00AB28CF">
              <w:t>.</w:t>
            </w:r>
          </w:p>
        </w:tc>
        <w:tc>
          <w:tcPr>
            <w:tcW w:w="4677" w:type="dxa"/>
            <w:hideMark/>
          </w:tcPr>
          <w:p w:rsidR="001723B9" w:rsidRDefault="001723B9">
            <w:pPr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УТВЕРЖДЕНО                                                                                                                                                                            приказом заведующего                                                                                                            МБДОУ  «Детский сад №12»»                                                                                                                      от  </w:t>
            </w:r>
            <w:r w:rsidR="00AB28CF" w:rsidRPr="00DB0415">
              <w:rPr>
                <w:rFonts w:ascii="Times New Roman" w:hAnsi="Times New Roman" w:cs="Times New Roman"/>
                <w:sz w:val="24"/>
                <w:szCs w:val="24"/>
              </w:rPr>
              <w:t>18  ноября   2015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  № </w:t>
            </w:r>
            <w:r w:rsidR="00AB28CF">
              <w:rPr>
                <w:rFonts w:ascii="Times New Roman" w:hAnsi="Times New Roman"/>
                <w:sz w:val="24"/>
                <w:szCs w:val="24"/>
              </w:rPr>
              <w:t>129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1723B9" w:rsidRDefault="001723B9" w:rsidP="001723B9"/>
    <w:p w:rsidR="001723B9" w:rsidRDefault="001723B9" w:rsidP="001723B9">
      <w:pPr>
        <w:pStyle w:val="a8"/>
        <w:spacing w:before="0" w:beforeAutospacing="0" w:after="0" w:afterAutospacing="0" w:line="341" w:lineRule="atLeast"/>
        <w:ind w:left="-284" w:right="-170" w:firstLine="709"/>
        <w:jc w:val="center"/>
        <w:rPr>
          <w:rFonts w:ascii="Arial" w:hAnsi="Arial" w:cs="Arial"/>
          <w:color w:val="32152E"/>
          <w:sz w:val="20"/>
          <w:szCs w:val="20"/>
        </w:rPr>
      </w:pPr>
      <w:r>
        <w:rPr>
          <w:rStyle w:val="a9"/>
          <w:color w:val="32152E"/>
          <w:szCs w:val="28"/>
        </w:rPr>
        <w:t>ПОЛОЖЕНИЕ</w:t>
      </w:r>
    </w:p>
    <w:p w:rsidR="001723B9" w:rsidRDefault="001723B9" w:rsidP="001723B9">
      <w:pPr>
        <w:widowControl w:val="0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312FB6">
        <w:rPr>
          <w:rStyle w:val="a9"/>
          <w:rFonts w:ascii="Times New Roman" w:hAnsi="Times New Roman" w:cs="Times New Roman"/>
          <w:color w:val="32152E"/>
          <w:sz w:val="28"/>
          <w:szCs w:val="28"/>
        </w:rPr>
        <w:t xml:space="preserve">о системе оценки индивидуального развития детей  в соответствии                         с ФГОС ДО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бюджетного дошкольного образовательного учреждения                                 город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кого округа  Королёв  Московской  области                                                                             «Детский сад компенсирующего вида №12 «Сказка»</w:t>
      </w:r>
    </w:p>
    <w:p w:rsidR="001723B9" w:rsidRDefault="001723B9" w:rsidP="001723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1. Общие положения</w:t>
      </w:r>
    </w:p>
    <w:p w:rsidR="001723B9" w:rsidRDefault="001723B9" w:rsidP="00B55CCE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1.1. Настоящее Положение регламентирует систему оценки индивидуального развития детей в соответствии с федеральным государственным образовательным стандартом дошкольного образования.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Разработано для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Муниципального бюджетного дошкольного образовательного учреждения  город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c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кого округа  Королёв  Московской  области  «Детский сад компенсирующего вида №12 «Сказка»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Учреждение) в соответствии с:</w:t>
      </w:r>
    </w:p>
    <w:p w:rsidR="001723B9" w:rsidRDefault="001723B9" w:rsidP="00B55C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Федеральным законом от 29.12.2012г. №273-ФЗ «Об образовании в Российской Федерации»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ч.2 ст.11, ст. 64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1723B9" w:rsidRDefault="001723B9" w:rsidP="00B55CC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Приказом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17.10.2013г. №1155 «Об утверждении федерального государственного образовательного стандарта дошкольного образования»;</w:t>
      </w:r>
    </w:p>
    <w:p w:rsidR="001723B9" w:rsidRDefault="001723B9" w:rsidP="001723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Конвенцией о правах ребёнка ООН;</w:t>
      </w:r>
    </w:p>
    <w:p w:rsidR="001723B9" w:rsidRDefault="001723B9" w:rsidP="001723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Приказом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30.08.2013г. №1014 «Об утверждении порядка организации и осуществления образовательной деятельности по основным общеобразовательным программам дошкольного образования»;</w:t>
      </w:r>
    </w:p>
    <w:p w:rsidR="001723B9" w:rsidRDefault="001723B9" w:rsidP="001723B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• 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Постановлением Главного государственного санитарного врача РФ от 15.05.2013г. №26  «Санитарно-эпидемиологические требования к устройству, содержанию и организации режима работы дошкольных образовательных  организаций», СанПиН 2.4.1.3049-13.</w:t>
      </w:r>
    </w:p>
    <w:p w:rsidR="001723B9" w:rsidRDefault="001723B9" w:rsidP="00AB28CF">
      <w:pPr>
        <w:spacing w:after="0" w:line="276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•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Уставом </w:t>
      </w:r>
      <w:bookmarkStart w:id="0" w:name="_GoBack"/>
      <w:r>
        <w:rPr>
          <w:rFonts w:ascii="Times New Roman" w:hAnsi="Times New Roman" w:cs="Times New Roman"/>
          <w:color w:val="000000" w:themeColor="text1"/>
          <w:sz w:val="24"/>
          <w:szCs w:val="24"/>
        </w:rPr>
        <w:t>МБДОУ «Детский сад №12».</w:t>
      </w:r>
      <w:bookmarkEnd w:id="0"/>
    </w:p>
    <w:p w:rsidR="001723B9" w:rsidRDefault="001723B9" w:rsidP="00AB28CF">
      <w:pPr>
        <w:spacing w:after="0" w:line="276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1.2. Положение разработано с целью выполнения требований стандарта к реализации Основной образовательной программы дошкольного образования, в ходе которой может проводиться оценка индивидуального развития детей.</w:t>
      </w:r>
    </w:p>
    <w:p w:rsidR="001723B9" w:rsidRDefault="001723B9" w:rsidP="00AB28CF">
      <w:pPr>
        <w:spacing w:after="0" w:line="276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1.3. Положение основывается на идеях развивающего обучения, принципах</w:t>
      </w:r>
    </w:p>
    <w:p w:rsidR="001723B9" w:rsidRDefault="001723B9" w:rsidP="001723B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подхода к развитию ребёнка.</w:t>
      </w:r>
    </w:p>
    <w:p w:rsidR="001723B9" w:rsidRDefault="001723B9" w:rsidP="001723B9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1.4. Оценка индивидуального развития детей проводится педагогическим работником в рамках педагогической диагностики.</w:t>
      </w:r>
    </w:p>
    <w:p w:rsidR="001723B9" w:rsidRDefault="001723B9" w:rsidP="00AB28CF">
      <w:pPr>
        <w:spacing w:after="0" w:line="276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1.5. Педагогическая диагностика связана с оценкой эффективности педагогических действий и их дальнейшего планирования.</w:t>
      </w:r>
    </w:p>
    <w:p w:rsidR="001723B9" w:rsidRDefault="001723B9" w:rsidP="00AB28CF">
      <w:pPr>
        <w:spacing w:after="0" w:line="276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1.6.Результаты педагогической диагностики могут использоваться исключительно для решения следующих образовательных задач:</w:t>
      </w:r>
    </w:p>
    <w:p w:rsidR="001723B9" w:rsidRDefault="001723B9" w:rsidP="001723B9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- индивидуализация образования (в том числе поддержка ребенка, построение его индивидуальной образовательной траектории или необходимой профессиональной коррекции особенностей его развития);</w:t>
      </w:r>
    </w:p>
    <w:p w:rsidR="001723B9" w:rsidRDefault="001723B9" w:rsidP="001723B9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- оптимизация работы с группой воспитанников.</w:t>
      </w:r>
    </w:p>
    <w:p w:rsidR="001723B9" w:rsidRDefault="001723B9" w:rsidP="001723B9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1.7. Образовательная  программа  МБДОУ «Детский сад № 12»  даёт право самостоятельного выбора инструментов  </w:t>
      </w:r>
      <w:r w:rsidR="00C46E9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педагогической,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коррекционно-педагогической и психологической диагностики развития детей, в том числе  его динамики.</w:t>
      </w:r>
    </w:p>
    <w:p w:rsidR="001723B9" w:rsidRDefault="001723B9" w:rsidP="001723B9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</w:p>
    <w:p w:rsidR="001723B9" w:rsidRDefault="001723B9" w:rsidP="001723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1723B9" w:rsidRDefault="001723B9" w:rsidP="001723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1723B9" w:rsidRDefault="001723B9" w:rsidP="001723B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lastRenderedPageBreak/>
        <w:t>2. Требования к организации и проведению оценки индивидуального развития  детей.</w:t>
      </w:r>
    </w:p>
    <w:p w:rsidR="001723B9" w:rsidRDefault="001723B9" w:rsidP="001723B9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2.1. Оценка индивидуального развития детей в рамках педагогической</w:t>
      </w:r>
      <w:r w:rsidR="00C46E9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, коррекционно-педагогической и психологической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диагностики проводится два раза в год: в начале и конце учебного года.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Осуществляется в течение времени пребывания ребёнка в МБДОУ «Детский</w:t>
      </w:r>
      <w:r w:rsidR="00C46E9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сад № 12»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(с 06.45 до 18.45, исключая время, отведённое на сон).</w:t>
      </w:r>
    </w:p>
    <w:p w:rsidR="001723B9" w:rsidRDefault="001723B9" w:rsidP="001723B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2.2. Оценка индивидуального развития детей является профессиональным</w:t>
      </w:r>
    </w:p>
    <w:p w:rsidR="001723B9" w:rsidRDefault="001723B9" w:rsidP="00C46E9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инструментом педагога, которым он может воспользоваться при необходимости получения им информации об уровне актуального развития ребёнка или о динамике такого развития по мере реализации Основной образовательной программы дошкольного образования.</w:t>
      </w:r>
    </w:p>
    <w:p w:rsidR="001723B9" w:rsidRDefault="001723B9" w:rsidP="001723B9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2.3. Место проведения педагогической диагностики должно обеспечивать</w:t>
      </w:r>
    </w:p>
    <w:p w:rsidR="001723B9" w:rsidRDefault="001723B9" w:rsidP="00C46E98">
      <w:pPr>
        <w:spacing w:after="0" w:line="240" w:lineRule="atLeast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изоляцию от внешних помех, отвечать санитарно-гигиеническим требованиям, обеспечивать определённый комфорт и непринуждённую рабочую обстановку.</w:t>
      </w:r>
    </w:p>
    <w:p w:rsidR="001723B9" w:rsidRDefault="001723B9" w:rsidP="001723B9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2.4. Основными методами, используемыми при проведении оценки индивидуального развития, являются: наблюдение, беседа, изучение продуктов деятельности, тестирование, анкетирование, специальные диагностические ситуации, организуемые воспитателями всех возрастных групп, учителями-дефектологами, учителями-логопедами, педагогом-психологом, инструктором по физической культуре, музыкальными руководителями</w:t>
      </w:r>
      <w:r w:rsidR="00C46E9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723B9" w:rsidRDefault="001723B9" w:rsidP="001723B9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2.5. Выбор методов осуществляется педагогами самостоятельно с учётом возрастных и индивидуальных особенностей ребенка. </w:t>
      </w:r>
    </w:p>
    <w:p w:rsidR="001723B9" w:rsidRDefault="001723B9" w:rsidP="001723B9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2.6. Оценка индивидуального развития детей проводится по образовательным областям:  познавательное развитие, речевое развитие, художественно-эстетическое развитие, физическое развитие, социально-коммуникативное             развитие. </w:t>
      </w:r>
    </w:p>
    <w:p w:rsidR="001723B9" w:rsidRDefault="001723B9" w:rsidP="001723B9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2.7. Педагогическая диагностика достижений ребенка направлена на изучение:</w:t>
      </w:r>
    </w:p>
    <w:p w:rsidR="001723B9" w:rsidRDefault="001723B9" w:rsidP="001723B9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723B9" w:rsidRDefault="001723B9" w:rsidP="001723B9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деятельностных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умений ребёнка;</w:t>
      </w:r>
    </w:p>
    <w:p w:rsidR="001723B9" w:rsidRDefault="001723B9" w:rsidP="001723B9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интересов, предпочтений, склонностей ребёнка;</w:t>
      </w:r>
    </w:p>
    <w:p w:rsidR="001723B9" w:rsidRDefault="001723B9" w:rsidP="001723B9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личностных особенностей ребёнка; </w:t>
      </w:r>
    </w:p>
    <w:p w:rsidR="001723B9" w:rsidRDefault="001723B9" w:rsidP="001723B9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поведенческих проявлений ребёнка;</w:t>
      </w:r>
    </w:p>
    <w:p w:rsidR="001723B9" w:rsidRDefault="001723B9" w:rsidP="001723B9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особенностей взаимодействия ребёнка со сверстниками;</w:t>
      </w:r>
    </w:p>
    <w:p w:rsidR="001723B9" w:rsidRDefault="001723B9" w:rsidP="001723B9">
      <w:pPr>
        <w:pStyle w:val="ac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особенностей взаимодействия ребёнка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взрослыми. </w:t>
      </w:r>
    </w:p>
    <w:p w:rsidR="001723B9" w:rsidRDefault="001723B9" w:rsidP="001723B9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723B9" w:rsidRDefault="001723B9" w:rsidP="001723B9">
      <w:pPr>
        <w:spacing w:after="0" w:line="240" w:lineRule="atLeast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2.8. Данные педагогической диагностики обрабатываются, анализируются и заносятся в карту развития, которая разработана в полном соответствии с задачами, определяющими содержание психолого-педагогической работы, заложенными в ФГОС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1723B9" w:rsidRDefault="001723B9" w:rsidP="009F1E0A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2.9. После проведения педагогической диагностики, показатели оценки индивидуального развития детей переносятся в сводные таблицы, которые являются одним из источников мониторинга по реализации Основной образовательной программы дошкольного образования. </w:t>
      </w:r>
    </w:p>
    <w:p w:rsidR="001723B9" w:rsidRDefault="001723B9" w:rsidP="009F1E0A">
      <w:pPr>
        <w:pStyle w:val="a8"/>
        <w:spacing w:before="0" w:beforeAutospacing="0" w:after="0" w:afterAutospacing="0"/>
        <w:ind w:right="-170"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2.10. Анализ результатов педагогической диагностики является основой для прогнозирования перспектив развития каждого ребенка и группы в целом. </w:t>
      </w:r>
    </w:p>
    <w:p w:rsidR="001723B9" w:rsidRDefault="001723B9" w:rsidP="009F1E0A">
      <w:pPr>
        <w:pStyle w:val="a8"/>
        <w:spacing w:before="0" w:beforeAutospacing="0" w:after="0" w:afterAutospacing="0"/>
        <w:ind w:right="-170" w:firstLine="567"/>
        <w:jc w:val="both"/>
        <w:rPr>
          <w:color w:val="000000" w:themeColor="text1"/>
        </w:rPr>
      </w:pPr>
      <w:r>
        <w:rPr>
          <w:color w:val="000000" w:themeColor="text1"/>
        </w:rPr>
        <w:t>2.11. Данные, полученные в результате оценки индивидуального развития, являются профессиональными материалами педагога.</w:t>
      </w:r>
    </w:p>
    <w:p w:rsidR="001723B9" w:rsidRDefault="001723B9" w:rsidP="009F1E0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 Организация проведения педагогической диагностики</w:t>
      </w:r>
    </w:p>
    <w:p w:rsidR="009F1E0A" w:rsidRDefault="001723B9" w:rsidP="009F1E0A">
      <w:pPr>
        <w:spacing w:after="0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(оценки индивидуального развития)</w:t>
      </w:r>
    </w:p>
    <w:p w:rsidR="001723B9" w:rsidRPr="009F1E0A" w:rsidRDefault="009F1E0A" w:rsidP="009F1E0A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3.1</w:t>
      </w:r>
      <w:r w:rsidR="001723B9" w:rsidRPr="009F1E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Методологическая основа педагогической диагностики (оценки индивидуального развития) в Учреждении обеспечивается при помощи методик: </w:t>
      </w:r>
    </w:p>
    <w:p w:rsidR="001723B9" w:rsidRDefault="001723B9" w:rsidP="009F1E0A">
      <w:pPr>
        <w:pStyle w:val="a8"/>
        <w:numPr>
          <w:ilvl w:val="0"/>
          <w:numId w:val="6"/>
        </w:numPr>
        <w:spacing w:before="0" w:beforeAutospacing="0" w:after="0" w:afterAutospacing="0"/>
        <w:ind w:left="0" w:right="-170" w:firstLine="1004"/>
        <w:jc w:val="both"/>
        <w:rPr>
          <w:color w:val="000000" w:themeColor="text1"/>
        </w:rPr>
      </w:pPr>
      <w:r>
        <w:rPr>
          <w:color w:val="000000" w:themeColor="text1"/>
        </w:rPr>
        <w:t xml:space="preserve"> «Психолого-педагогическая диагностика развития детей раннего и дошкольного возраста» Е.А. </w:t>
      </w:r>
      <w:proofErr w:type="spellStart"/>
      <w:r>
        <w:rPr>
          <w:color w:val="000000" w:themeColor="text1"/>
        </w:rPr>
        <w:t>Стребелева</w:t>
      </w:r>
      <w:proofErr w:type="spellEnd"/>
      <w:r>
        <w:rPr>
          <w:color w:val="000000" w:themeColor="text1"/>
        </w:rPr>
        <w:t>;</w:t>
      </w:r>
    </w:p>
    <w:p w:rsidR="001723B9" w:rsidRDefault="001723B9" w:rsidP="009F1E0A">
      <w:pPr>
        <w:pStyle w:val="a8"/>
        <w:numPr>
          <w:ilvl w:val="0"/>
          <w:numId w:val="6"/>
        </w:numPr>
        <w:spacing w:before="0" w:beforeAutospacing="0" w:after="0" w:afterAutospacing="0"/>
        <w:ind w:left="0" w:right="-170" w:firstLine="1004"/>
        <w:jc w:val="both"/>
        <w:rPr>
          <w:color w:val="000000" w:themeColor="text1"/>
        </w:rPr>
      </w:pPr>
      <w:r>
        <w:rPr>
          <w:color w:val="000000" w:themeColor="text1"/>
        </w:rPr>
        <w:t xml:space="preserve">«Психолого-педагогическая диагностика умственного развития детей»                                С.Д. </w:t>
      </w:r>
      <w:proofErr w:type="spellStart"/>
      <w:r>
        <w:rPr>
          <w:color w:val="000000" w:themeColor="text1"/>
        </w:rPr>
        <w:t>Забрамная</w:t>
      </w:r>
      <w:proofErr w:type="spellEnd"/>
      <w:r>
        <w:rPr>
          <w:color w:val="000000" w:themeColor="text1"/>
        </w:rPr>
        <w:t>;</w:t>
      </w:r>
    </w:p>
    <w:p w:rsidR="001723B9" w:rsidRDefault="001723B9" w:rsidP="009F1E0A">
      <w:pPr>
        <w:pStyle w:val="a8"/>
        <w:numPr>
          <w:ilvl w:val="0"/>
          <w:numId w:val="6"/>
        </w:numPr>
        <w:spacing w:before="0" w:beforeAutospacing="0" w:after="0" w:afterAutospacing="0"/>
        <w:ind w:left="0" w:right="-170" w:firstLine="1004"/>
        <w:jc w:val="both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«Экспресс диагностика готовности к школе»  Е.К. </w:t>
      </w:r>
      <w:proofErr w:type="spellStart"/>
      <w:r>
        <w:rPr>
          <w:color w:val="000000" w:themeColor="text1"/>
        </w:rPr>
        <w:t>Вархотова</w:t>
      </w:r>
      <w:proofErr w:type="spellEnd"/>
      <w:r>
        <w:rPr>
          <w:color w:val="000000" w:themeColor="text1"/>
        </w:rPr>
        <w:t xml:space="preserve">, </w:t>
      </w:r>
      <w:proofErr w:type="spellStart"/>
      <w:r>
        <w:rPr>
          <w:color w:val="000000" w:themeColor="text1"/>
        </w:rPr>
        <w:t>Н.В.Дятко</w:t>
      </w:r>
      <w:proofErr w:type="spellEnd"/>
      <w:r>
        <w:rPr>
          <w:color w:val="000000" w:themeColor="text1"/>
        </w:rPr>
        <w:t>,                           Е.В. Сазонова</w:t>
      </w:r>
    </w:p>
    <w:p w:rsidR="001723B9" w:rsidRDefault="001723B9" w:rsidP="009F1E0A">
      <w:pPr>
        <w:pStyle w:val="a8"/>
        <w:numPr>
          <w:ilvl w:val="0"/>
          <w:numId w:val="6"/>
        </w:numPr>
        <w:spacing w:before="0" w:beforeAutospacing="0" w:after="0" w:afterAutospacing="0"/>
        <w:ind w:left="0" w:right="-170" w:firstLine="1004"/>
        <w:jc w:val="both"/>
        <w:rPr>
          <w:color w:val="000000" w:themeColor="text1"/>
        </w:rPr>
      </w:pPr>
      <w:r>
        <w:rPr>
          <w:color w:val="000000" w:themeColor="text1"/>
        </w:rPr>
        <w:t>«Экспресс-диагностика в детском саду»  Н.Н. Павлова, Л.Г. Руденко</w:t>
      </w:r>
    </w:p>
    <w:p w:rsidR="001723B9" w:rsidRDefault="001723B9" w:rsidP="009F1E0A">
      <w:pPr>
        <w:pStyle w:val="a8"/>
        <w:numPr>
          <w:ilvl w:val="0"/>
          <w:numId w:val="6"/>
        </w:numPr>
        <w:spacing w:before="0" w:beforeAutospacing="0" w:after="0" w:afterAutospacing="0"/>
        <w:ind w:left="0" w:right="-170" w:firstLine="1004"/>
        <w:jc w:val="both"/>
        <w:rPr>
          <w:color w:val="000000" w:themeColor="text1"/>
        </w:rPr>
      </w:pPr>
      <w:r>
        <w:rPr>
          <w:color w:val="000000" w:themeColor="text1"/>
        </w:rPr>
        <w:t>«Диагностический альбом для исследования особенностей познавательной деятельности»  Н.Я. Семаго;</w:t>
      </w:r>
    </w:p>
    <w:p w:rsidR="001723B9" w:rsidRDefault="001723B9" w:rsidP="009F1E0A">
      <w:pPr>
        <w:pStyle w:val="a8"/>
        <w:numPr>
          <w:ilvl w:val="0"/>
          <w:numId w:val="6"/>
        </w:numPr>
        <w:spacing w:before="0" w:beforeAutospacing="0" w:after="0" w:afterAutospacing="0"/>
        <w:ind w:left="0" w:right="-170" w:firstLine="1004"/>
        <w:jc w:val="both"/>
        <w:rPr>
          <w:color w:val="000000" w:themeColor="text1"/>
        </w:rPr>
      </w:pPr>
      <w:r>
        <w:rPr>
          <w:color w:val="000000" w:themeColor="text1"/>
        </w:rPr>
        <w:t>«Методика психолого-логопедического обследования детей с нарушениями речи»  Г.А. Волкова;</w:t>
      </w:r>
    </w:p>
    <w:p w:rsidR="001723B9" w:rsidRDefault="001723B9" w:rsidP="009F1E0A">
      <w:pPr>
        <w:pStyle w:val="a8"/>
        <w:numPr>
          <w:ilvl w:val="0"/>
          <w:numId w:val="6"/>
        </w:numPr>
        <w:spacing w:before="0" w:beforeAutospacing="0" w:after="0" w:afterAutospacing="0"/>
        <w:ind w:left="0" w:right="-170" w:firstLine="1004"/>
        <w:jc w:val="both"/>
        <w:rPr>
          <w:color w:val="000000" w:themeColor="text1"/>
        </w:rPr>
      </w:pPr>
      <w:r>
        <w:rPr>
          <w:color w:val="000000" w:themeColor="text1"/>
        </w:rPr>
        <w:t>«Технология организации логопедического обследования» О.Е. Грибова;</w:t>
      </w:r>
    </w:p>
    <w:p w:rsidR="001723B9" w:rsidRDefault="001723B9" w:rsidP="009F1E0A">
      <w:pPr>
        <w:pStyle w:val="a8"/>
        <w:numPr>
          <w:ilvl w:val="0"/>
          <w:numId w:val="6"/>
        </w:numPr>
        <w:spacing w:before="0" w:beforeAutospacing="0" w:after="0" w:afterAutospacing="0"/>
        <w:ind w:left="0" w:right="-170" w:firstLine="1004"/>
        <w:jc w:val="both"/>
        <w:rPr>
          <w:color w:val="000000" w:themeColor="text1"/>
        </w:rPr>
      </w:pPr>
      <w:r>
        <w:rPr>
          <w:color w:val="000000" w:themeColor="text1"/>
        </w:rPr>
        <w:t xml:space="preserve">«Диагностика нарушений речи у детей и организация логопедической работы в ДОУ»  Р.И. </w:t>
      </w:r>
      <w:proofErr w:type="spellStart"/>
      <w:r>
        <w:rPr>
          <w:color w:val="000000" w:themeColor="text1"/>
        </w:rPr>
        <w:t>Лалаева</w:t>
      </w:r>
      <w:proofErr w:type="spellEnd"/>
      <w:r>
        <w:rPr>
          <w:color w:val="000000" w:themeColor="text1"/>
        </w:rPr>
        <w:t>;</w:t>
      </w:r>
    </w:p>
    <w:p w:rsidR="001723B9" w:rsidRDefault="001723B9" w:rsidP="009F1E0A">
      <w:pPr>
        <w:pStyle w:val="a8"/>
        <w:numPr>
          <w:ilvl w:val="0"/>
          <w:numId w:val="6"/>
        </w:numPr>
        <w:spacing w:before="0" w:beforeAutospacing="0" w:after="0" w:afterAutospacing="0"/>
        <w:ind w:left="0" w:right="-170" w:firstLine="1004"/>
        <w:jc w:val="both"/>
        <w:rPr>
          <w:color w:val="000000" w:themeColor="text1"/>
        </w:rPr>
      </w:pPr>
      <w:r>
        <w:rPr>
          <w:color w:val="000000" w:themeColor="text1"/>
        </w:rPr>
        <w:t>«Методы обследования речи  детей»  Г.В. Чиркина;</w:t>
      </w:r>
    </w:p>
    <w:p w:rsidR="001723B9" w:rsidRDefault="001723B9" w:rsidP="009F1E0A">
      <w:pPr>
        <w:pStyle w:val="ac"/>
        <w:numPr>
          <w:ilvl w:val="0"/>
          <w:numId w:val="6"/>
        </w:numPr>
        <w:spacing w:after="0" w:line="240" w:lineRule="auto"/>
        <w:ind w:left="0" w:firstLine="1004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«Тифлопедагогическая диагностика дошкольника с нарушением зрения» Автор-составитель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Подколзина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Е.Н., канд. </w:t>
      </w:r>
      <w:proofErr w:type="spellStart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пед</w:t>
      </w:r>
      <w:proofErr w:type="spellEnd"/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 наук</w:t>
      </w:r>
    </w:p>
    <w:p w:rsidR="001723B9" w:rsidRDefault="001723B9" w:rsidP="009F1E0A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10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Индивидуальная психологическая диагностика 5-7 лет - М., Мозаика – Синтез. 2011.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Веракса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А.Н; </w:t>
      </w:r>
    </w:p>
    <w:p w:rsidR="001723B9" w:rsidRDefault="001723B9" w:rsidP="009F1E0A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0" w:firstLine="1004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Диагностика готовности ребенка к школе под редакцией Н.Е.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Вераксы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723B9" w:rsidRDefault="001723B9" w:rsidP="009F1E0A">
      <w:pPr>
        <w:pStyle w:val="a8"/>
        <w:numPr>
          <w:ilvl w:val="0"/>
          <w:numId w:val="6"/>
        </w:numPr>
        <w:spacing w:before="0" w:beforeAutospacing="0" w:after="0" w:afterAutospacing="0"/>
        <w:ind w:left="0" w:right="-170" w:firstLine="1004"/>
        <w:jc w:val="both"/>
        <w:rPr>
          <w:color w:val="000000" w:themeColor="text1"/>
        </w:rPr>
      </w:pPr>
      <w:r>
        <w:rPr>
          <w:color w:val="000000" w:themeColor="text1"/>
        </w:rPr>
        <w:t xml:space="preserve">Наблюдение за развитием детей от 48 до 72 месяцев и протоколирование результатов: учебно-практическое пособие для педагогов дошкольного образования – У. </w:t>
      </w:r>
      <w:proofErr w:type="spellStart"/>
      <w:r>
        <w:rPr>
          <w:color w:val="000000" w:themeColor="text1"/>
        </w:rPr>
        <w:t>Коглин</w:t>
      </w:r>
      <w:proofErr w:type="spellEnd"/>
      <w:r>
        <w:rPr>
          <w:color w:val="000000" w:themeColor="text1"/>
        </w:rPr>
        <w:t xml:space="preserve">, Ф. </w:t>
      </w:r>
      <w:proofErr w:type="spellStart"/>
      <w:r>
        <w:rPr>
          <w:color w:val="000000" w:themeColor="text1"/>
        </w:rPr>
        <w:t>петерман</w:t>
      </w:r>
      <w:proofErr w:type="spellEnd"/>
      <w:r>
        <w:rPr>
          <w:color w:val="000000" w:themeColor="text1"/>
        </w:rPr>
        <w:t xml:space="preserve">, У. </w:t>
      </w:r>
      <w:proofErr w:type="spellStart"/>
      <w:r>
        <w:rPr>
          <w:color w:val="000000" w:themeColor="text1"/>
        </w:rPr>
        <w:t>Петерман</w:t>
      </w:r>
      <w:proofErr w:type="spellEnd"/>
      <w:r>
        <w:rPr>
          <w:color w:val="000000" w:themeColor="text1"/>
        </w:rPr>
        <w:t xml:space="preserve">   под </w:t>
      </w:r>
      <w:proofErr w:type="spellStart"/>
      <w:r>
        <w:rPr>
          <w:color w:val="000000" w:themeColor="text1"/>
        </w:rPr>
        <w:t>ред.С.Н</w:t>
      </w:r>
      <w:proofErr w:type="spellEnd"/>
      <w:r>
        <w:rPr>
          <w:color w:val="000000" w:themeColor="text1"/>
        </w:rPr>
        <w:t xml:space="preserve">. </w:t>
      </w:r>
      <w:proofErr w:type="spellStart"/>
      <w:r>
        <w:rPr>
          <w:color w:val="000000" w:themeColor="text1"/>
        </w:rPr>
        <w:t>Бондаревой</w:t>
      </w:r>
      <w:proofErr w:type="spellEnd"/>
      <w:r>
        <w:rPr>
          <w:color w:val="000000" w:themeColor="text1"/>
        </w:rPr>
        <w:t>.</w:t>
      </w:r>
    </w:p>
    <w:p w:rsidR="001723B9" w:rsidRDefault="009F1E0A" w:rsidP="001723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3.2</w:t>
      </w:r>
      <w:r w:rsidR="001723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r w:rsidR="001723B9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Оценка индивидуального развития воспитанника МБДОУ воспитателями и специалистами МБДОУ определяется следующим образом:</w:t>
      </w:r>
    </w:p>
    <w:p w:rsidR="001723B9" w:rsidRDefault="001723B9" w:rsidP="009F1E0A">
      <w:pPr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высокий уровень развития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 средний уровень развития  (требуется корректирующая работа педагога</w:t>
      </w:r>
      <w:r w:rsidR="009F1E0A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1723B9" w:rsidRDefault="001723B9" w:rsidP="009F1E0A">
      <w:pPr>
        <w:shd w:val="clear" w:color="auto" w:fill="FFFFFF"/>
        <w:spacing w:after="0" w:line="276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 низкий  уровень  развития (требуется внимание специалиста)</w:t>
      </w:r>
    </w:p>
    <w:p w:rsidR="001723B9" w:rsidRDefault="001723B9" w:rsidP="001723B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723B9" w:rsidRDefault="001723B9" w:rsidP="001723B9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4. Контроль</w:t>
      </w:r>
    </w:p>
    <w:p w:rsidR="001723B9" w:rsidRDefault="001723B9" w:rsidP="001723B9">
      <w:pPr>
        <w:shd w:val="clear" w:color="auto" w:fill="FFFFFF"/>
        <w:spacing w:after="0"/>
        <w:ind w:left="-284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4.1. Контроль проведения оценки индивидуального развития воспитанника МБДОУ осуществляется заведующим МБДОУ,  старшим воспитателем посредством следующих форм:</w:t>
      </w:r>
    </w:p>
    <w:p w:rsidR="001723B9" w:rsidRDefault="001723B9" w:rsidP="001723B9">
      <w:pPr>
        <w:pStyle w:val="2"/>
        <w:numPr>
          <w:ilvl w:val="0"/>
          <w:numId w:val="7"/>
        </w:numPr>
        <w:shd w:val="clear" w:color="auto" w:fill="FFFFFF"/>
        <w:spacing w:line="276" w:lineRule="auto"/>
        <w:ind w:left="-284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 проведение  текущего контроля;</w:t>
      </w:r>
    </w:p>
    <w:p w:rsidR="001723B9" w:rsidRDefault="001723B9" w:rsidP="001723B9">
      <w:pPr>
        <w:pStyle w:val="2"/>
        <w:numPr>
          <w:ilvl w:val="0"/>
          <w:numId w:val="7"/>
        </w:numPr>
        <w:shd w:val="clear" w:color="auto" w:fill="FFFFFF"/>
        <w:spacing w:line="276" w:lineRule="auto"/>
        <w:ind w:left="-284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 организация тематического контроля;</w:t>
      </w:r>
    </w:p>
    <w:p w:rsidR="001723B9" w:rsidRDefault="001723B9" w:rsidP="001723B9">
      <w:pPr>
        <w:pStyle w:val="2"/>
        <w:numPr>
          <w:ilvl w:val="0"/>
          <w:numId w:val="7"/>
        </w:numPr>
        <w:shd w:val="clear" w:color="auto" w:fill="FFFFFF"/>
        <w:spacing w:line="276" w:lineRule="auto"/>
        <w:ind w:left="-284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 проведение оперативного контроля;</w:t>
      </w:r>
    </w:p>
    <w:p w:rsidR="001723B9" w:rsidRDefault="001723B9" w:rsidP="001723B9">
      <w:pPr>
        <w:pStyle w:val="2"/>
        <w:numPr>
          <w:ilvl w:val="0"/>
          <w:numId w:val="7"/>
        </w:numPr>
        <w:shd w:val="clear" w:color="auto" w:fill="FFFFFF"/>
        <w:spacing w:line="276" w:lineRule="auto"/>
        <w:ind w:left="-284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 посещение </w:t>
      </w:r>
      <w:r>
        <w:rPr>
          <w:rFonts w:eastAsia="Times New Roman"/>
          <w:color w:val="000000" w:themeColor="text1"/>
        </w:rPr>
        <w:t>образовательной деятельности</w:t>
      </w:r>
      <w:r>
        <w:rPr>
          <w:color w:val="000000" w:themeColor="text1"/>
        </w:rPr>
        <w:t>, организация режимных моментов и других видов деятельности;</w:t>
      </w:r>
    </w:p>
    <w:p w:rsidR="001723B9" w:rsidRDefault="001723B9" w:rsidP="001723B9">
      <w:pPr>
        <w:pStyle w:val="2"/>
        <w:numPr>
          <w:ilvl w:val="0"/>
          <w:numId w:val="7"/>
        </w:numPr>
        <w:shd w:val="clear" w:color="auto" w:fill="FFFFFF"/>
        <w:spacing w:line="276" w:lineRule="auto"/>
        <w:ind w:left="-284" w:firstLine="851"/>
        <w:jc w:val="both"/>
        <w:rPr>
          <w:color w:val="000000" w:themeColor="text1"/>
        </w:rPr>
      </w:pPr>
      <w:r>
        <w:rPr>
          <w:color w:val="000000" w:themeColor="text1"/>
        </w:rPr>
        <w:t xml:space="preserve"> проверка документации.</w:t>
      </w:r>
    </w:p>
    <w:p w:rsidR="001723B9" w:rsidRDefault="001723B9" w:rsidP="001723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Отчётность</w:t>
      </w:r>
    </w:p>
    <w:p w:rsidR="001723B9" w:rsidRDefault="001723B9" w:rsidP="001723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Воспитатели всех возрастных групп, специалисты Учреждения в конце года сдают результаты проведения педагогических наблюдений и исследований с выводами заместителю заведующего по МВР, который осуществляет сравнительный анализ педагогической диагностики, делает вывод, определяет рекомендации педагогическому проектированию и зачитывает на итоговом Педагогическом Совете МБДОУ «Детский сад №12».</w:t>
      </w:r>
    </w:p>
    <w:p w:rsidR="001723B9" w:rsidRDefault="001723B9" w:rsidP="001723B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Документация</w:t>
      </w:r>
    </w:p>
    <w:p w:rsidR="001723B9" w:rsidRDefault="001723B9" w:rsidP="001723B9">
      <w:pPr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6.1. Материал оценки индивидуального развития, пособия для определения уровня индивидуального развития детей дошкольного возраста представлены в 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Образовательной  программе  МБДОУ «Детский сад № 12»</w:t>
      </w:r>
      <w:r w:rsidR="00C46E98"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  <w:lang w:eastAsia="ru-RU"/>
        </w:rPr>
        <w:t xml:space="preserve">  </w:t>
      </w:r>
    </w:p>
    <w:p w:rsidR="001723B9" w:rsidRDefault="001723B9" w:rsidP="001723B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6.2. Результаты педагогических наблюдений за уровнем индивидуального развития оформляются в единую папку и хранятся в методическом кабинете.</w:t>
      </w:r>
    </w:p>
    <w:p w:rsidR="001723B9" w:rsidRDefault="001723B9" w:rsidP="00DB1DB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723B9" w:rsidSect="00BE565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A67" w:rsidRDefault="00BC1A67" w:rsidP="00AB3439">
      <w:pPr>
        <w:spacing w:after="0" w:line="240" w:lineRule="auto"/>
      </w:pPr>
      <w:r>
        <w:separator/>
      </w:r>
    </w:p>
  </w:endnote>
  <w:endnote w:type="continuationSeparator" w:id="0">
    <w:p w:rsidR="00BC1A67" w:rsidRDefault="00BC1A67" w:rsidP="00AB3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A67" w:rsidRDefault="00BC1A67" w:rsidP="00AB3439">
      <w:pPr>
        <w:spacing w:after="0" w:line="240" w:lineRule="auto"/>
      </w:pPr>
      <w:r>
        <w:separator/>
      </w:r>
    </w:p>
  </w:footnote>
  <w:footnote w:type="continuationSeparator" w:id="0">
    <w:p w:rsidR="00BC1A67" w:rsidRDefault="00BC1A67" w:rsidP="00AB34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D3C"/>
    <w:multiLevelType w:val="hybridMultilevel"/>
    <w:tmpl w:val="C1A8C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5C21D8"/>
    <w:multiLevelType w:val="hybridMultilevel"/>
    <w:tmpl w:val="B18E1F22"/>
    <w:lvl w:ilvl="0" w:tplc="8716DBF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85181"/>
    <w:multiLevelType w:val="hybridMultilevel"/>
    <w:tmpl w:val="47CEFB6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7E088C"/>
    <w:multiLevelType w:val="hybridMultilevel"/>
    <w:tmpl w:val="3348C7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C70895"/>
    <w:multiLevelType w:val="hybridMultilevel"/>
    <w:tmpl w:val="DC762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015"/>
    <w:rsid w:val="0008029B"/>
    <w:rsid w:val="00163838"/>
    <w:rsid w:val="00172058"/>
    <w:rsid w:val="001723B9"/>
    <w:rsid w:val="00195E1F"/>
    <w:rsid w:val="001D4C4A"/>
    <w:rsid w:val="001E21F7"/>
    <w:rsid w:val="002451E3"/>
    <w:rsid w:val="00312FB6"/>
    <w:rsid w:val="00352138"/>
    <w:rsid w:val="003B0390"/>
    <w:rsid w:val="00460286"/>
    <w:rsid w:val="00547C93"/>
    <w:rsid w:val="00565873"/>
    <w:rsid w:val="005B6975"/>
    <w:rsid w:val="006F74BB"/>
    <w:rsid w:val="00777CC3"/>
    <w:rsid w:val="007B088E"/>
    <w:rsid w:val="007C26FE"/>
    <w:rsid w:val="007D07FC"/>
    <w:rsid w:val="008732A0"/>
    <w:rsid w:val="008C64C0"/>
    <w:rsid w:val="00901015"/>
    <w:rsid w:val="00982FDF"/>
    <w:rsid w:val="009C1384"/>
    <w:rsid w:val="009E15D8"/>
    <w:rsid w:val="009F1E0A"/>
    <w:rsid w:val="00AB28CF"/>
    <w:rsid w:val="00AB3439"/>
    <w:rsid w:val="00AB79E0"/>
    <w:rsid w:val="00AF3DA2"/>
    <w:rsid w:val="00B55CCE"/>
    <w:rsid w:val="00B86A58"/>
    <w:rsid w:val="00BC1A67"/>
    <w:rsid w:val="00BE5650"/>
    <w:rsid w:val="00C32961"/>
    <w:rsid w:val="00C46E98"/>
    <w:rsid w:val="00CC6B69"/>
    <w:rsid w:val="00D46C71"/>
    <w:rsid w:val="00D54E54"/>
    <w:rsid w:val="00D90077"/>
    <w:rsid w:val="00DA77BF"/>
    <w:rsid w:val="00DB1DB5"/>
    <w:rsid w:val="00DC2F15"/>
    <w:rsid w:val="00E2600F"/>
    <w:rsid w:val="00E46758"/>
    <w:rsid w:val="00E53DEE"/>
    <w:rsid w:val="00E9584A"/>
    <w:rsid w:val="00EA0073"/>
    <w:rsid w:val="00EC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439"/>
  </w:style>
  <w:style w:type="paragraph" w:styleId="a5">
    <w:name w:val="footer"/>
    <w:basedOn w:val="a"/>
    <w:link w:val="a6"/>
    <w:uiPriority w:val="99"/>
    <w:unhideWhenUsed/>
    <w:rsid w:val="00AB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439"/>
  </w:style>
  <w:style w:type="table" w:styleId="a7">
    <w:name w:val="Table Grid"/>
    <w:basedOn w:val="a1"/>
    <w:uiPriority w:val="39"/>
    <w:rsid w:val="0016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6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6383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B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DB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C2F15"/>
    <w:pPr>
      <w:ind w:left="720"/>
      <w:contextualSpacing/>
    </w:pPr>
  </w:style>
  <w:style w:type="paragraph" w:customStyle="1" w:styleId="1">
    <w:name w:val="Абзац списка1"/>
    <w:basedOn w:val="a"/>
    <w:rsid w:val="001720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8732A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B3439"/>
  </w:style>
  <w:style w:type="paragraph" w:styleId="a5">
    <w:name w:val="footer"/>
    <w:basedOn w:val="a"/>
    <w:link w:val="a6"/>
    <w:uiPriority w:val="99"/>
    <w:unhideWhenUsed/>
    <w:rsid w:val="00AB34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B3439"/>
  </w:style>
  <w:style w:type="table" w:styleId="a7">
    <w:name w:val="Table Grid"/>
    <w:basedOn w:val="a1"/>
    <w:uiPriority w:val="39"/>
    <w:rsid w:val="00163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163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163838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B1D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1DB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C2F15"/>
    <w:pPr>
      <w:ind w:left="720"/>
      <w:contextualSpacing/>
    </w:pPr>
  </w:style>
  <w:style w:type="paragraph" w:customStyle="1" w:styleId="1">
    <w:name w:val="Абзац списка1"/>
    <w:basedOn w:val="a"/>
    <w:rsid w:val="001720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rsid w:val="008732A0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Antushin</dc:creator>
  <cp:keywords/>
  <dc:description/>
  <cp:lastModifiedBy>Сказка</cp:lastModifiedBy>
  <cp:revision>22</cp:revision>
  <cp:lastPrinted>2016-02-16T12:33:00Z</cp:lastPrinted>
  <dcterms:created xsi:type="dcterms:W3CDTF">2016-01-26T12:45:00Z</dcterms:created>
  <dcterms:modified xsi:type="dcterms:W3CDTF">2016-02-17T12:52:00Z</dcterms:modified>
</cp:coreProperties>
</file>